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BE" w:rsidRPr="000A4BBE" w:rsidRDefault="00C73212" w:rsidP="000A4BBE">
      <w:pPr>
        <w:spacing w:after="120" w:line="240" w:lineRule="auto"/>
        <w:jc w:val="right"/>
        <w:rPr>
          <w:szCs w:val="24"/>
        </w:rPr>
      </w:pPr>
      <w:r>
        <w:rPr>
          <w:szCs w:val="24"/>
        </w:rPr>
        <w:t>4</w:t>
      </w:r>
      <w:r w:rsidR="000A4BBE">
        <w:rPr>
          <w:szCs w:val="24"/>
        </w:rPr>
        <w:t>. sz. melléklet</w:t>
      </w:r>
    </w:p>
    <w:p w:rsidR="003635E3" w:rsidRDefault="00AB631D" w:rsidP="00EC772D">
      <w:pPr>
        <w:spacing w:before="120" w:after="0" w:line="240" w:lineRule="auto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:rsidR="00AB631D" w:rsidRPr="00EC772D" w:rsidRDefault="00383EED" w:rsidP="00ED2677">
      <w:pPr>
        <w:tabs>
          <w:tab w:val="num" w:pos="0"/>
        </w:tabs>
        <w:spacing w:after="120" w:line="240" w:lineRule="auto"/>
        <w:jc w:val="center"/>
        <w:rPr>
          <w:i/>
          <w:sz w:val="22"/>
        </w:rPr>
      </w:pPr>
      <w:r>
        <w:rPr>
          <w:i/>
          <w:sz w:val="22"/>
        </w:rPr>
        <w:t>(maximum 1</w:t>
      </w:r>
      <w:r w:rsidR="00ED2677" w:rsidRPr="00EC772D">
        <w:rPr>
          <w:i/>
          <w:sz w:val="22"/>
        </w:rPr>
        <w:t xml:space="preserve"> A</w:t>
      </w:r>
      <w:r w:rsidR="00EC772D" w:rsidRPr="00EC772D">
        <w:rPr>
          <w:i/>
          <w:sz w:val="22"/>
        </w:rPr>
        <w:t>/</w:t>
      </w:r>
      <w:r w:rsidR="00ED2677" w:rsidRPr="00EC772D">
        <w:rPr>
          <w:i/>
          <w:sz w:val="22"/>
        </w:rPr>
        <w:t>4-es oldal)</w:t>
      </w: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1. </w:t>
      </w:r>
      <w:r w:rsidR="003635E3" w:rsidRPr="00EC772D">
        <w:rPr>
          <w:b/>
          <w:szCs w:val="24"/>
        </w:rPr>
        <w:t>A kutatási téma címe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0A4BBE">
        <w:rPr>
          <w:szCs w:val="24"/>
        </w:rPr>
        <w:t xml:space="preserve">Felhívjuk a figyelmet </w:t>
      </w:r>
      <w:r w:rsidR="00AB631D" w:rsidRPr="000A4BBE">
        <w:rPr>
          <w:szCs w:val="24"/>
        </w:rPr>
        <w:t xml:space="preserve">a </w:t>
      </w:r>
      <w:r w:rsidRPr="000A4BBE">
        <w:rPr>
          <w:szCs w:val="24"/>
        </w:rPr>
        <w:t xml:space="preserve">cím alapos átgondolására, annak világos és egyszerű megfogalmazására. Fontos, hogy a kutatás összhangban legyen </w:t>
      </w:r>
      <w:r w:rsidR="000A4BBE" w:rsidRPr="000A4BBE">
        <w:rPr>
          <w:szCs w:val="24"/>
        </w:rPr>
        <w:t>a Pályázati felhívásban megfogalmazott célokkal és fókuszterületekkel</w:t>
      </w:r>
      <w:r w:rsidRPr="000A4BBE">
        <w:rPr>
          <w:szCs w:val="24"/>
        </w:rPr>
        <w:t>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2. </w:t>
      </w:r>
      <w:r w:rsidR="003635E3" w:rsidRPr="00EC772D">
        <w:rPr>
          <w:b/>
          <w:szCs w:val="24"/>
        </w:rPr>
        <w:t>Célkitűzések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Milyen tudományos problémá(ka)t kíván kutatni mi a kutatás célja? Milyen kérdésekre akar választ kapni? Indokolja a választott téma tudományos jelentőségét, a kutatási előzményeket, indokait.</w:t>
      </w:r>
    </w:p>
    <w:p w:rsidR="00ED2677" w:rsidRPr="00EC772D" w:rsidRDefault="00ED2677" w:rsidP="00ED2677">
      <w:pPr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3. </w:t>
      </w:r>
      <w:r w:rsidR="003635E3" w:rsidRPr="00EC772D">
        <w:rPr>
          <w:b/>
          <w:szCs w:val="24"/>
        </w:rPr>
        <w:t>Tudományos koncepció és módszerek</w:t>
      </w:r>
    </w:p>
    <w:p w:rsidR="00ED2677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Ismertesse a téma kidolgo</w:t>
      </w:r>
      <w:r w:rsidR="00383EED">
        <w:rPr>
          <w:szCs w:val="24"/>
        </w:rPr>
        <w:t xml:space="preserve">zására vonatkozó elképzeléseit. </w:t>
      </w:r>
      <w:r w:rsidRPr="00EC772D">
        <w:rPr>
          <w:szCs w:val="24"/>
        </w:rPr>
        <w:t xml:space="preserve">Kutatómunkája során milyen </w:t>
      </w:r>
      <w:r w:rsidR="00383EED">
        <w:rPr>
          <w:szCs w:val="24"/>
        </w:rPr>
        <w:t>módszereket</w:t>
      </w:r>
      <w:r w:rsidRPr="00EC772D">
        <w:rPr>
          <w:szCs w:val="24"/>
        </w:rPr>
        <w:t xml:space="preserve"> felhasználni (pl.: </w:t>
      </w:r>
      <w:r w:rsidR="00383EED">
        <w:rPr>
          <w:szCs w:val="24"/>
        </w:rPr>
        <w:t xml:space="preserve">PCR, immunhisztokémia </w:t>
      </w:r>
      <w:r w:rsidRPr="00EC772D">
        <w:rPr>
          <w:szCs w:val="24"/>
        </w:rPr>
        <w:t xml:space="preserve">stb.). 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2468E0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4</w:t>
      </w:r>
      <w:r w:rsidR="00ED2677" w:rsidRPr="00EC772D">
        <w:rPr>
          <w:b/>
          <w:szCs w:val="24"/>
        </w:rPr>
        <w:t>. Kutatócsoport keretében megvalósult kutatás jellemzői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Amennyiben egy kutatócsoport munkájába bekapcsolódva kívánja kutatási tevékenységét folytatni, mutassa be kutatócsoportot, annak tagjait, a feladatok megosztását stb.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468E0" w:rsidP="00383EED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t>5</w:t>
      </w:r>
      <w:bookmarkStart w:id="0" w:name="_GoBack"/>
      <w:bookmarkEnd w:id="0"/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A kutatás várható eredményei</w:t>
      </w:r>
    </w:p>
    <w:p w:rsidR="00ED2677" w:rsidRPr="002468E0" w:rsidRDefault="00ED2677" w:rsidP="002468E0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hasznosítását.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3635E3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Záradék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A dátummal ellátott kutatási tervet a </w:t>
      </w:r>
      <w:r w:rsidR="000A4BBE">
        <w:rPr>
          <w:szCs w:val="24"/>
        </w:rPr>
        <w:t>pályázó</w:t>
      </w:r>
      <w:r w:rsidRPr="00EC772D">
        <w:rPr>
          <w:szCs w:val="24"/>
        </w:rPr>
        <w:t xml:space="preserve"> mellett a témavezető is aláírásával igazolja, hogy azt elfogadja, és azzal egyetért.</w:t>
      </w:r>
    </w:p>
    <w:p w:rsidR="004C3C91" w:rsidRPr="00EC772D" w:rsidRDefault="004C3C91" w:rsidP="00EC772D">
      <w:pPr>
        <w:spacing w:after="120" w:line="240" w:lineRule="auto"/>
        <w:jc w:val="both"/>
        <w:rPr>
          <w:szCs w:val="24"/>
        </w:rPr>
      </w:pP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AB631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…………………………………………</w:t>
      </w:r>
      <w:r>
        <w:rPr>
          <w:rFonts w:eastAsia="Times New Roman" w:cs="Times New Roman"/>
          <w:lang w:eastAsia="hu-HU"/>
        </w:rPr>
        <w:tab/>
        <w:t>…………………………………………</w:t>
      </w:r>
    </w:p>
    <w:p w:rsidR="00EC772D" w:rsidRDefault="00AB631D" w:rsidP="002468E0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Pályázó aláírása</w:t>
      </w:r>
      <w:r>
        <w:rPr>
          <w:rFonts w:eastAsia="Times New Roman" w:cs="Times New Roman"/>
          <w:lang w:eastAsia="hu-HU"/>
        </w:rPr>
        <w:tab/>
        <w:t>Témavezető aláírása</w:t>
      </w:r>
    </w:p>
    <w:p w:rsidR="00EC772D" w:rsidRDefault="00EC772D" w:rsidP="002468E0">
      <w:pPr>
        <w:spacing w:after="160" w:line="259" w:lineRule="auto"/>
        <w:rPr>
          <w:rFonts w:eastAsia="Times New Roman" w:cs="Times New Roman"/>
          <w:lang w:eastAsia="hu-HU"/>
        </w:rPr>
      </w:pPr>
    </w:p>
    <w:sectPr w:rsidR="00EC772D" w:rsidSect="00AB63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AC" w:rsidRDefault="00D510AC" w:rsidP="005E6716">
      <w:pPr>
        <w:spacing w:after="0" w:line="240" w:lineRule="auto"/>
      </w:pPr>
      <w:r>
        <w:separator/>
      </w:r>
    </w:p>
  </w:endnote>
  <w:endnote w:type="continuationSeparator" w:id="0">
    <w:p w:rsidR="00D510AC" w:rsidRDefault="00D510AC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8915656" wp14:editId="2AAA03A0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AC" w:rsidRDefault="00D510AC" w:rsidP="005E6716">
      <w:pPr>
        <w:spacing w:after="0" w:line="240" w:lineRule="auto"/>
      </w:pPr>
      <w:r>
        <w:separator/>
      </w:r>
    </w:p>
  </w:footnote>
  <w:footnote w:type="continuationSeparator" w:id="0">
    <w:p w:rsidR="00D510AC" w:rsidRDefault="00D510AC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BF" w:rsidRPr="002747BF" w:rsidRDefault="002747BF" w:rsidP="002747BF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358BA604" wp14:editId="496CA8B7">
          <wp:simplePos x="0" y="0"/>
          <wp:positionH relativeFrom="column">
            <wp:posOffset>-899795</wp:posOffset>
          </wp:positionH>
          <wp:positionV relativeFrom="paragraph">
            <wp:posOffset>-413385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47BF">
      <w:rPr>
        <w:rFonts w:ascii="DINPro-Bold" w:eastAsia="Times New Roman" w:hAnsi="DINPro-Bold" w:cs="Arial"/>
        <w:color w:val="004735"/>
        <w:sz w:val="19"/>
        <w:szCs w:val="19"/>
        <w:lang w:eastAsia="hu-HU"/>
      </w:rPr>
      <w:t>DEBRECENI EGYETEM KANCELLÁRIA</w:t>
    </w:r>
  </w:p>
  <w:p w:rsidR="002747BF" w:rsidRPr="002747BF" w:rsidRDefault="002747BF" w:rsidP="002747BF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Bold" w:eastAsia="Times New Roman" w:hAnsi="DINPro-Bold" w:cs="Arial"/>
        <w:color w:val="004735"/>
        <w:sz w:val="19"/>
        <w:szCs w:val="19"/>
        <w:lang w:eastAsia="hu-HU"/>
      </w:rPr>
    </w:pPr>
    <w:r w:rsidRPr="002747BF">
      <w:rPr>
        <w:rFonts w:ascii="DINPro-Bold" w:eastAsia="Times New Roman" w:hAnsi="DINPro-Bold" w:cs="Arial"/>
        <w:color w:val="004735"/>
        <w:sz w:val="19"/>
        <w:szCs w:val="19"/>
        <w:lang w:eastAsia="hu-HU"/>
      </w:rPr>
      <w:t>Pályázati központ</w:t>
    </w:r>
  </w:p>
  <w:p w:rsidR="002747BF" w:rsidRPr="002747BF" w:rsidRDefault="002747BF" w:rsidP="002747BF">
    <w:pPr>
      <w:tabs>
        <w:tab w:val="center" w:pos="4536"/>
        <w:tab w:val="right" w:pos="9639"/>
      </w:tabs>
      <w:spacing w:after="0"/>
      <w:ind w:left="-1417" w:right="-567"/>
      <w:jc w:val="right"/>
      <w:rPr>
        <w:rFonts w:ascii="DINPro-Regular" w:eastAsia="Times New Roman" w:hAnsi="DINPro-Regular" w:cs="Arial"/>
        <w:color w:val="004735"/>
        <w:sz w:val="19"/>
        <w:szCs w:val="19"/>
        <w:lang w:eastAsia="hu-HU"/>
      </w:rPr>
    </w:pPr>
    <w:r w:rsidRPr="002747BF">
      <w:rPr>
        <w:rFonts w:ascii="DINPro-Regular" w:eastAsia="Times New Roman" w:hAnsi="DINPro-Regular" w:cs="Arial"/>
        <w:color w:val="004735"/>
        <w:spacing w:val="-10"/>
        <w:sz w:val="19"/>
        <w:szCs w:val="19"/>
        <w:lang w:eastAsia="hu-HU"/>
      </w:rPr>
      <w:t>H-4034 Debrecen, Kassai út 26. sz.</w:t>
    </w:r>
    <w:r w:rsidRPr="002747BF">
      <w:rPr>
        <w:rFonts w:ascii="DINPro-Regular" w:eastAsia="Times New Roman" w:hAnsi="DINPro-Regular" w:cs="Arial"/>
        <w:color w:val="004735"/>
        <w:sz w:val="19"/>
        <w:szCs w:val="19"/>
        <w:lang w:eastAsia="hu-HU"/>
      </w:rPr>
      <w:br/>
      <w:t>Tel/fax: 52/512-900, email: debrecen@unideb.hu</w:t>
    </w:r>
  </w:p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6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05BB8"/>
    <w:rsid w:val="000A4BBE"/>
    <w:rsid w:val="000D47FF"/>
    <w:rsid w:val="000E3C9D"/>
    <w:rsid w:val="000E7158"/>
    <w:rsid w:val="000F6BF9"/>
    <w:rsid w:val="0013169F"/>
    <w:rsid w:val="002468E0"/>
    <w:rsid w:val="002747BF"/>
    <w:rsid w:val="002D42FD"/>
    <w:rsid w:val="002E6838"/>
    <w:rsid w:val="003635E3"/>
    <w:rsid w:val="00383EED"/>
    <w:rsid w:val="003E0CDF"/>
    <w:rsid w:val="00460AFB"/>
    <w:rsid w:val="004C1264"/>
    <w:rsid w:val="004C3C91"/>
    <w:rsid w:val="00507FD0"/>
    <w:rsid w:val="00522FA4"/>
    <w:rsid w:val="00593B89"/>
    <w:rsid w:val="00595946"/>
    <w:rsid w:val="005E6716"/>
    <w:rsid w:val="00603CE6"/>
    <w:rsid w:val="00664A41"/>
    <w:rsid w:val="007175FE"/>
    <w:rsid w:val="00742695"/>
    <w:rsid w:val="007753F9"/>
    <w:rsid w:val="0080639B"/>
    <w:rsid w:val="00821999"/>
    <w:rsid w:val="00903AA5"/>
    <w:rsid w:val="0098605B"/>
    <w:rsid w:val="00A25821"/>
    <w:rsid w:val="00AA3BF6"/>
    <w:rsid w:val="00AB631D"/>
    <w:rsid w:val="00BF1693"/>
    <w:rsid w:val="00C258F6"/>
    <w:rsid w:val="00C436B6"/>
    <w:rsid w:val="00C56AC0"/>
    <w:rsid w:val="00C73212"/>
    <w:rsid w:val="00CE219C"/>
    <w:rsid w:val="00D35FB9"/>
    <w:rsid w:val="00D510AC"/>
    <w:rsid w:val="00D95157"/>
    <w:rsid w:val="00DA1B4C"/>
    <w:rsid w:val="00E01B11"/>
    <w:rsid w:val="00E502FD"/>
    <w:rsid w:val="00E9692A"/>
    <w:rsid w:val="00EC772D"/>
    <w:rsid w:val="00EC796B"/>
    <w:rsid w:val="00ED2677"/>
    <w:rsid w:val="00F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Labor_12</cp:lastModifiedBy>
  <cp:revision>5</cp:revision>
  <dcterms:created xsi:type="dcterms:W3CDTF">2019-03-01T11:55:00Z</dcterms:created>
  <dcterms:modified xsi:type="dcterms:W3CDTF">2019-03-01T12:37:00Z</dcterms:modified>
</cp:coreProperties>
</file>